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0C5E1" w14:textId="11CE4A42" w:rsidR="00F92D18" w:rsidRPr="00CB376D" w:rsidRDefault="000B7E5E" w:rsidP="00CB376D">
      <w:pPr>
        <w:jc w:val="right"/>
        <w:rPr>
          <w:rFonts w:ascii="Times New Roman" w:hAnsi="Times New Roman" w:cs="Times New Roman"/>
          <w:sz w:val="28"/>
          <w:szCs w:val="28"/>
        </w:rPr>
      </w:pPr>
      <w:r w:rsidRPr="00F92D1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F4383B" wp14:editId="220E8836">
            <wp:simplePos x="0" y="0"/>
            <wp:positionH relativeFrom="column">
              <wp:posOffset>4434840</wp:posOffset>
            </wp:positionH>
            <wp:positionV relativeFrom="paragraph">
              <wp:posOffset>0</wp:posOffset>
            </wp:positionV>
            <wp:extent cx="1508760" cy="1508760"/>
            <wp:effectExtent l="0" t="0" r="2540" b="2540"/>
            <wp:wrapTight wrapText="left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M.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185A5" w14:textId="1F0FEDDB" w:rsidR="000B7E5E" w:rsidRDefault="000B7E5E" w:rsidP="000B7E5E">
      <w:pPr>
        <w:pStyle w:val="NormalWeb"/>
        <w:rPr>
          <w:b/>
          <w:bCs/>
          <w:sz w:val="36"/>
          <w:szCs w:val="36"/>
        </w:rPr>
      </w:pPr>
      <w:r w:rsidRPr="00F92D18">
        <w:rPr>
          <w:b/>
          <w:bCs/>
          <w:sz w:val="36"/>
          <w:szCs w:val="36"/>
        </w:rPr>
        <w:t xml:space="preserve">ARE YOU A PARENT OF A CHILD WITH </w:t>
      </w:r>
      <w:r w:rsidR="00B066BE">
        <w:rPr>
          <w:b/>
          <w:bCs/>
          <w:sz w:val="36"/>
          <w:szCs w:val="36"/>
        </w:rPr>
        <w:t>OCD</w:t>
      </w:r>
      <w:r w:rsidRPr="00F92D18">
        <w:rPr>
          <w:b/>
          <w:bCs/>
          <w:sz w:val="36"/>
          <w:szCs w:val="36"/>
        </w:rPr>
        <w:t xml:space="preserve">? </w:t>
      </w:r>
    </w:p>
    <w:p w14:paraId="14772623" w14:textId="77777777" w:rsidR="00CB376D" w:rsidRPr="00CB376D" w:rsidRDefault="00CB376D" w:rsidP="000B7E5E">
      <w:pPr>
        <w:pStyle w:val="NormalWeb"/>
        <w:rPr>
          <w:b/>
          <w:bCs/>
          <w:sz w:val="10"/>
          <w:szCs w:val="10"/>
        </w:rPr>
      </w:pPr>
    </w:p>
    <w:p w14:paraId="0DA0D0EE" w14:textId="5A37CEF1" w:rsidR="000B7E5E" w:rsidRPr="00F92D18" w:rsidRDefault="000B7E5E" w:rsidP="000B7E5E">
      <w:pPr>
        <w:pStyle w:val="NormalWeb"/>
        <w:rPr>
          <w:sz w:val="28"/>
          <w:szCs w:val="28"/>
        </w:rPr>
      </w:pPr>
      <w:r w:rsidRPr="00F92D18">
        <w:rPr>
          <w:sz w:val="28"/>
          <w:szCs w:val="28"/>
        </w:rPr>
        <w:t>WE ARE RECRUITING PARTICIPANTS FOR A STUDY to learn about the experiences of people who have conditions for which pediatric deep brain stimulation (</w:t>
      </w:r>
      <w:proofErr w:type="spellStart"/>
      <w:r w:rsidRPr="00F92D18">
        <w:rPr>
          <w:sz w:val="28"/>
          <w:szCs w:val="28"/>
        </w:rPr>
        <w:t>pDBS</w:t>
      </w:r>
      <w:proofErr w:type="spellEnd"/>
      <w:r w:rsidRPr="00F92D18">
        <w:rPr>
          <w:sz w:val="28"/>
          <w:szCs w:val="28"/>
        </w:rPr>
        <w:t xml:space="preserve">) is available or conditions for which </w:t>
      </w:r>
      <w:proofErr w:type="spellStart"/>
      <w:r w:rsidRPr="00F92D18">
        <w:rPr>
          <w:sz w:val="28"/>
          <w:szCs w:val="28"/>
        </w:rPr>
        <w:t>pDBS</w:t>
      </w:r>
      <w:proofErr w:type="spellEnd"/>
      <w:r w:rsidRPr="00F92D18">
        <w:rPr>
          <w:sz w:val="28"/>
          <w:szCs w:val="28"/>
        </w:rPr>
        <w:t xml:space="preserve"> may be available in the future. You and/or your child are being asked to participate so that we can learn what caregivers and children with </w:t>
      </w:r>
      <w:r w:rsidR="0098470E">
        <w:rPr>
          <w:sz w:val="28"/>
          <w:szCs w:val="28"/>
        </w:rPr>
        <w:t>OCD</w:t>
      </w:r>
      <w:r w:rsidRPr="00F92D18">
        <w:rPr>
          <w:sz w:val="28"/>
          <w:szCs w:val="28"/>
        </w:rPr>
        <w:t xml:space="preserve"> think about this technology. </w:t>
      </w:r>
    </w:p>
    <w:p w14:paraId="6D7BEC10" w14:textId="2536CF44" w:rsidR="000B7E5E" w:rsidRPr="00F92D18" w:rsidRDefault="000B7E5E" w:rsidP="000B7E5E">
      <w:pPr>
        <w:pStyle w:val="NormalWeb"/>
        <w:rPr>
          <w:sz w:val="28"/>
          <w:szCs w:val="28"/>
        </w:rPr>
      </w:pPr>
      <w:r w:rsidRPr="00F92D18">
        <w:rPr>
          <w:sz w:val="28"/>
          <w:szCs w:val="28"/>
        </w:rPr>
        <w:t xml:space="preserve">Participation would involve a </w:t>
      </w:r>
      <w:r w:rsidR="00F92D18" w:rsidRPr="00CD68BB">
        <w:rPr>
          <w:sz w:val="28"/>
          <w:szCs w:val="28"/>
          <w:u w:val="single"/>
        </w:rPr>
        <w:t>short questionnaire</w:t>
      </w:r>
      <w:r w:rsidR="00F92D18" w:rsidRPr="00F92D18">
        <w:rPr>
          <w:sz w:val="28"/>
          <w:szCs w:val="28"/>
        </w:rPr>
        <w:t xml:space="preserve"> and </w:t>
      </w:r>
      <w:r w:rsidRPr="00CD68BB">
        <w:rPr>
          <w:sz w:val="28"/>
          <w:szCs w:val="28"/>
          <w:u w:val="single"/>
        </w:rPr>
        <w:t>60-minute interview</w:t>
      </w:r>
      <w:r w:rsidRPr="00F92D18">
        <w:rPr>
          <w:sz w:val="28"/>
          <w:szCs w:val="28"/>
        </w:rPr>
        <w:t xml:space="preserve"> for each the caregiver and the child</w:t>
      </w:r>
      <w:r w:rsidR="00F92D18" w:rsidRPr="00F92D18">
        <w:rPr>
          <w:sz w:val="28"/>
          <w:szCs w:val="28"/>
        </w:rPr>
        <w:t>/</w:t>
      </w:r>
      <w:r w:rsidR="008927D7">
        <w:rPr>
          <w:sz w:val="28"/>
          <w:szCs w:val="28"/>
        </w:rPr>
        <w:t>adolescent</w:t>
      </w:r>
      <w:r w:rsidRPr="00F92D18">
        <w:rPr>
          <w:sz w:val="28"/>
          <w:szCs w:val="28"/>
        </w:rPr>
        <w:t xml:space="preserve">, separately. We will compensate participants with a $50 </w:t>
      </w:r>
      <w:r w:rsidR="008927D7">
        <w:rPr>
          <w:sz w:val="28"/>
          <w:szCs w:val="28"/>
        </w:rPr>
        <w:t xml:space="preserve">Amazon </w:t>
      </w:r>
      <w:r w:rsidRPr="00F92D18">
        <w:rPr>
          <w:sz w:val="28"/>
          <w:szCs w:val="28"/>
        </w:rPr>
        <w:t xml:space="preserve">gift card for </w:t>
      </w:r>
      <w:r w:rsidR="00F92D18" w:rsidRPr="00F92D18">
        <w:rPr>
          <w:sz w:val="28"/>
          <w:szCs w:val="28"/>
        </w:rPr>
        <w:t>completing the questionnaire and interview.</w:t>
      </w:r>
      <w:r w:rsidRPr="00F92D18">
        <w:rPr>
          <w:sz w:val="28"/>
          <w:szCs w:val="28"/>
        </w:rPr>
        <w:t xml:space="preserve"> </w:t>
      </w:r>
    </w:p>
    <w:p w14:paraId="7A059D79" w14:textId="7B1FAB67" w:rsidR="00F92D18" w:rsidRPr="00F92D18" w:rsidRDefault="000B7E5E" w:rsidP="00F92D18">
      <w:pPr>
        <w:pStyle w:val="NormalWeb"/>
        <w:spacing w:before="0" w:beforeAutospacing="0" w:after="120" w:afterAutospacing="0"/>
        <w:rPr>
          <w:sz w:val="28"/>
          <w:szCs w:val="28"/>
        </w:rPr>
      </w:pPr>
      <w:r w:rsidRPr="00F92D18">
        <w:rPr>
          <w:sz w:val="28"/>
          <w:szCs w:val="28"/>
        </w:rPr>
        <w:t>We</w:t>
      </w:r>
      <w:r w:rsidR="00037463">
        <w:rPr>
          <w:sz w:val="28"/>
          <w:szCs w:val="28"/>
        </w:rPr>
        <w:t xml:space="preserve"> a</w:t>
      </w:r>
      <w:r w:rsidRPr="00F92D18">
        <w:rPr>
          <w:sz w:val="28"/>
          <w:szCs w:val="28"/>
        </w:rPr>
        <w:t xml:space="preserve">re seeking: </w:t>
      </w:r>
      <w:bookmarkStart w:id="0" w:name="_GoBack"/>
      <w:bookmarkEnd w:id="0"/>
    </w:p>
    <w:p w14:paraId="65CF0C88" w14:textId="47D5F2B9" w:rsidR="00F92D18" w:rsidRPr="00F92D18" w:rsidRDefault="000B7E5E" w:rsidP="00CB376D">
      <w:pPr>
        <w:pStyle w:val="NormalWeb"/>
        <w:numPr>
          <w:ilvl w:val="0"/>
          <w:numId w:val="1"/>
        </w:numPr>
        <w:snapToGrid w:val="0"/>
        <w:spacing w:before="0" w:beforeAutospacing="0" w:afterLines="60" w:after="144" w:afterAutospacing="0"/>
        <w:rPr>
          <w:sz w:val="28"/>
          <w:szCs w:val="28"/>
        </w:rPr>
      </w:pPr>
      <w:r w:rsidRPr="006C208D">
        <w:rPr>
          <w:b/>
          <w:bCs/>
          <w:sz w:val="28"/>
          <w:szCs w:val="28"/>
        </w:rPr>
        <w:t>Parents</w:t>
      </w:r>
      <w:r w:rsidRPr="00F92D18">
        <w:rPr>
          <w:sz w:val="28"/>
          <w:szCs w:val="28"/>
        </w:rPr>
        <w:t xml:space="preserve"> of children with </w:t>
      </w:r>
      <w:r w:rsidR="006627CF">
        <w:rPr>
          <w:sz w:val="28"/>
          <w:szCs w:val="28"/>
        </w:rPr>
        <w:t xml:space="preserve">sustained </w:t>
      </w:r>
      <w:r w:rsidR="00B470C2">
        <w:rPr>
          <w:sz w:val="28"/>
          <w:szCs w:val="28"/>
        </w:rPr>
        <w:t>OCD</w:t>
      </w:r>
      <w:r w:rsidR="006627CF">
        <w:rPr>
          <w:sz w:val="28"/>
          <w:szCs w:val="28"/>
        </w:rPr>
        <w:t xml:space="preserve"> symptoms even after treatment</w:t>
      </w:r>
      <w:r w:rsidR="00F92D18" w:rsidRPr="00F92D18">
        <w:rPr>
          <w:sz w:val="28"/>
          <w:szCs w:val="28"/>
        </w:rPr>
        <w:t>.</w:t>
      </w:r>
    </w:p>
    <w:p w14:paraId="1E1DE51C" w14:textId="79A4BF88" w:rsidR="00F92D18" w:rsidRPr="00F92D18" w:rsidRDefault="00F92D18" w:rsidP="00CB376D">
      <w:pPr>
        <w:pStyle w:val="NormalWeb"/>
        <w:numPr>
          <w:ilvl w:val="0"/>
          <w:numId w:val="1"/>
        </w:numPr>
        <w:spacing w:afterLines="60" w:after="144" w:afterAutospacing="0"/>
        <w:rPr>
          <w:sz w:val="28"/>
          <w:szCs w:val="28"/>
        </w:rPr>
      </w:pPr>
      <w:r w:rsidRPr="006C208D">
        <w:rPr>
          <w:b/>
          <w:bCs/>
          <w:sz w:val="28"/>
          <w:szCs w:val="28"/>
        </w:rPr>
        <w:t>C</w:t>
      </w:r>
      <w:r w:rsidR="000B7E5E" w:rsidRPr="006C208D">
        <w:rPr>
          <w:b/>
          <w:bCs/>
          <w:sz w:val="28"/>
          <w:szCs w:val="28"/>
        </w:rPr>
        <w:t>hildren</w:t>
      </w:r>
      <w:r w:rsidR="008927D7" w:rsidRPr="006C208D">
        <w:rPr>
          <w:b/>
          <w:bCs/>
          <w:sz w:val="28"/>
          <w:szCs w:val="28"/>
        </w:rPr>
        <w:t xml:space="preserve"> and adolescents</w:t>
      </w:r>
      <w:r w:rsidR="000B7E5E" w:rsidRPr="00F92D18">
        <w:rPr>
          <w:sz w:val="28"/>
          <w:szCs w:val="28"/>
        </w:rPr>
        <w:t xml:space="preserve"> with </w:t>
      </w:r>
      <w:r w:rsidR="00037463">
        <w:rPr>
          <w:sz w:val="28"/>
          <w:szCs w:val="28"/>
        </w:rPr>
        <w:t xml:space="preserve">sustained </w:t>
      </w:r>
      <w:r w:rsidR="00B470C2">
        <w:rPr>
          <w:sz w:val="28"/>
          <w:szCs w:val="28"/>
        </w:rPr>
        <w:t>OCD</w:t>
      </w:r>
      <w:r w:rsidR="000B7E5E" w:rsidRPr="00F92D18">
        <w:rPr>
          <w:sz w:val="28"/>
          <w:szCs w:val="28"/>
        </w:rPr>
        <w:t xml:space="preserve"> </w:t>
      </w:r>
      <w:r w:rsidR="00037463">
        <w:rPr>
          <w:sz w:val="28"/>
          <w:szCs w:val="28"/>
        </w:rPr>
        <w:t xml:space="preserve">symptoms even after treatment </w:t>
      </w:r>
      <w:r w:rsidR="000B7E5E" w:rsidRPr="00F92D18">
        <w:rPr>
          <w:sz w:val="28"/>
          <w:szCs w:val="28"/>
        </w:rPr>
        <w:t xml:space="preserve">who are between the ages of </w:t>
      </w:r>
      <w:r w:rsidR="008927D7">
        <w:rPr>
          <w:sz w:val="28"/>
          <w:szCs w:val="28"/>
        </w:rPr>
        <w:t>11</w:t>
      </w:r>
      <w:r w:rsidR="000B7E5E" w:rsidRPr="00F92D18">
        <w:rPr>
          <w:sz w:val="28"/>
          <w:szCs w:val="28"/>
        </w:rPr>
        <w:t xml:space="preserve"> and 17. </w:t>
      </w:r>
    </w:p>
    <w:p w14:paraId="2A491504" w14:textId="21FEFEF0" w:rsidR="00F92D18" w:rsidRDefault="00F92D18" w:rsidP="00CB376D">
      <w:pPr>
        <w:pStyle w:val="NormalWeb"/>
        <w:snapToGrid w:val="0"/>
        <w:spacing w:before="120" w:beforeAutospacing="0" w:after="0" w:afterAutospacing="0"/>
        <w:rPr>
          <w:sz w:val="28"/>
          <w:szCs w:val="28"/>
        </w:rPr>
      </w:pPr>
      <w:r w:rsidRPr="00F92D18">
        <w:rPr>
          <w:sz w:val="28"/>
          <w:szCs w:val="28"/>
        </w:rPr>
        <w:t xml:space="preserve">Interviews may be done </w:t>
      </w:r>
      <w:r w:rsidR="00AD0646" w:rsidRPr="00F92D18">
        <w:rPr>
          <w:sz w:val="28"/>
          <w:szCs w:val="28"/>
        </w:rPr>
        <w:t>by phone</w:t>
      </w:r>
      <w:r w:rsidR="00AD0646">
        <w:rPr>
          <w:sz w:val="28"/>
          <w:szCs w:val="28"/>
        </w:rPr>
        <w:t>,</w:t>
      </w:r>
      <w:r w:rsidR="00AD0646" w:rsidRPr="00F92D18">
        <w:rPr>
          <w:sz w:val="28"/>
          <w:szCs w:val="28"/>
        </w:rPr>
        <w:t xml:space="preserve"> via videoconference</w:t>
      </w:r>
      <w:r w:rsidR="00AD0646">
        <w:rPr>
          <w:sz w:val="28"/>
          <w:szCs w:val="28"/>
        </w:rPr>
        <w:t>, or</w:t>
      </w:r>
      <w:r w:rsidR="00AD0646" w:rsidRPr="00F92D18">
        <w:rPr>
          <w:sz w:val="28"/>
          <w:szCs w:val="28"/>
        </w:rPr>
        <w:t xml:space="preserve"> </w:t>
      </w:r>
      <w:r w:rsidRPr="00F92D18">
        <w:rPr>
          <w:sz w:val="28"/>
          <w:szCs w:val="28"/>
        </w:rPr>
        <w:t xml:space="preserve">in person. </w:t>
      </w:r>
    </w:p>
    <w:p w14:paraId="3CE0E1F2" w14:textId="779DDBC7" w:rsidR="00F54758" w:rsidRPr="0098470E" w:rsidRDefault="00AD0646" w:rsidP="0098470E">
      <w:pPr>
        <w:pStyle w:val="NormalWeb"/>
        <w:rPr>
          <w:sz w:val="28"/>
          <w:szCs w:val="28"/>
        </w:rPr>
      </w:pPr>
      <w:r w:rsidRPr="00F54758">
        <w:rPr>
          <w:b/>
          <w:bCs/>
          <w:sz w:val="28"/>
          <w:szCs w:val="28"/>
        </w:rPr>
        <w:t>T</w:t>
      </w:r>
      <w:r w:rsidR="00F92D18" w:rsidRPr="00F54758">
        <w:rPr>
          <w:b/>
          <w:bCs/>
          <w:sz w:val="28"/>
          <w:szCs w:val="28"/>
        </w:rPr>
        <w:t>o schedule an interview</w:t>
      </w:r>
      <w:r w:rsidRPr="00F54758">
        <w:rPr>
          <w:b/>
          <w:bCs/>
          <w:sz w:val="28"/>
          <w:szCs w:val="28"/>
        </w:rPr>
        <w:t xml:space="preserve"> or for more information</w:t>
      </w:r>
      <w:r w:rsidR="000B7E5E" w:rsidRPr="00F92D18">
        <w:rPr>
          <w:sz w:val="28"/>
          <w:szCs w:val="28"/>
        </w:rPr>
        <w:t xml:space="preserve">, please contact </w:t>
      </w:r>
      <w:r w:rsidR="0098470E">
        <w:rPr>
          <w:sz w:val="28"/>
          <w:szCs w:val="28"/>
        </w:rPr>
        <w:t>Katrina Munoz</w:t>
      </w:r>
      <w:r w:rsidR="000B7E5E" w:rsidRPr="00F92D18">
        <w:rPr>
          <w:sz w:val="28"/>
          <w:szCs w:val="28"/>
        </w:rPr>
        <w:t xml:space="preserve"> at </w:t>
      </w:r>
      <w:hyperlink r:id="rId6" w:history="1">
        <w:r w:rsidR="0098470E" w:rsidRPr="00CD4ACD">
          <w:rPr>
            <w:rStyle w:val="Hyperlink"/>
            <w:sz w:val="28"/>
            <w:szCs w:val="28"/>
          </w:rPr>
          <w:t>katrina.munoz@bcm.edu</w:t>
        </w:r>
      </w:hyperlink>
      <w:r w:rsidR="00F92D18" w:rsidRPr="00F92D18">
        <w:rPr>
          <w:sz w:val="28"/>
          <w:szCs w:val="28"/>
        </w:rPr>
        <w:t xml:space="preserve"> </w:t>
      </w:r>
      <w:r w:rsidR="000B7E5E" w:rsidRPr="00F92D18">
        <w:rPr>
          <w:sz w:val="28"/>
          <w:szCs w:val="28"/>
        </w:rPr>
        <w:t xml:space="preserve">or </w:t>
      </w:r>
      <w:r w:rsidR="000B7E5E" w:rsidRPr="006C208D">
        <w:rPr>
          <w:sz w:val="28"/>
          <w:szCs w:val="28"/>
        </w:rPr>
        <w:t>at</w:t>
      </w:r>
      <w:r w:rsidR="0098470E" w:rsidRPr="006C208D">
        <w:rPr>
          <w:sz w:val="28"/>
          <w:szCs w:val="28"/>
        </w:rPr>
        <w:t xml:space="preserve"> </w:t>
      </w:r>
      <w:r w:rsidR="0098470E" w:rsidRPr="006C208D">
        <w:rPr>
          <w:color w:val="000000"/>
          <w:sz w:val="28"/>
          <w:szCs w:val="28"/>
          <w:shd w:val="clear" w:color="auto" w:fill="FFFFFF"/>
        </w:rPr>
        <w:t>713-798-1726</w:t>
      </w:r>
      <w:r w:rsidR="000B7E5E" w:rsidRPr="006C208D">
        <w:rPr>
          <w:sz w:val="28"/>
          <w:szCs w:val="28"/>
        </w:rPr>
        <w:t>.</w:t>
      </w:r>
    </w:p>
    <w:p w14:paraId="75175126" w14:textId="77777777" w:rsidR="00F54758" w:rsidRDefault="00F54758">
      <w:pPr>
        <w:rPr>
          <w:rFonts w:ascii="Times New Roman" w:hAnsi="Times New Roman" w:cs="Times New Roman"/>
          <w:color w:val="000000" w:themeColor="text1"/>
        </w:rPr>
      </w:pPr>
    </w:p>
    <w:p w14:paraId="4AAA7521" w14:textId="2AC5B1EB" w:rsidR="00F54758" w:rsidRDefault="00F54758">
      <w:pPr>
        <w:rPr>
          <w:rFonts w:ascii="Times New Roman" w:hAnsi="Times New Roman" w:cs="Times New Roman"/>
          <w:color w:val="000000" w:themeColor="text1"/>
        </w:rPr>
      </w:pPr>
    </w:p>
    <w:p w14:paraId="7D47452E" w14:textId="7A3CEF7E" w:rsidR="00481AF5" w:rsidRDefault="00481AF5">
      <w:pPr>
        <w:rPr>
          <w:rFonts w:ascii="Times New Roman" w:hAnsi="Times New Roman" w:cs="Times New Roman"/>
          <w:color w:val="000000" w:themeColor="text1"/>
        </w:rPr>
      </w:pPr>
    </w:p>
    <w:p w14:paraId="0EBCBEA5" w14:textId="79EA7BCE" w:rsidR="008927D7" w:rsidRDefault="008927D7">
      <w:pPr>
        <w:rPr>
          <w:rFonts w:ascii="Times New Roman" w:hAnsi="Times New Roman" w:cs="Times New Roman"/>
          <w:color w:val="000000" w:themeColor="text1"/>
        </w:rPr>
      </w:pPr>
    </w:p>
    <w:p w14:paraId="339C930F" w14:textId="18C27ECB" w:rsidR="008927D7" w:rsidRDefault="008927D7">
      <w:pPr>
        <w:rPr>
          <w:rFonts w:ascii="Times New Roman" w:hAnsi="Times New Roman" w:cs="Times New Roman"/>
          <w:color w:val="000000" w:themeColor="text1"/>
        </w:rPr>
      </w:pPr>
    </w:p>
    <w:p w14:paraId="7886EB23" w14:textId="6AF7A329" w:rsidR="008927D7" w:rsidRDefault="008927D7">
      <w:pPr>
        <w:rPr>
          <w:rFonts w:ascii="Times New Roman" w:hAnsi="Times New Roman" w:cs="Times New Roman"/>
          <w:color w:val="000000" w:themeColor="text1"/>
        </w:rPr>
      </w:pPr>
    </w:p>
    <w:p w14:paraId="393B4911" w14:textId="326EDDAE" w:rsidR="008927D7" w:rsidRDefault="008927D7">
      <w:pPr>
        <w:rPr>
          <w:rFonts w:ascii="Times New Roman" w:hAnsi="Times New Roman" w:cs="Times New Roman"/>
          <w:color w:val="000000" w:themeColor="text1"/>
        </w:rPr>
      </w:pPr>
    </w:p>
    <w:p w14:paraId="623B2125" w14:textId="1173667B" w:rsidR="008927D7" w:rsidRDefault="008927D7">
      <w:pPr>
        <w:rPr>
          <w:rFonts w:ascii="Times New Roman" w:hAnsi="Times New Roman" w:cs="Times New Roman"/>
          <w:color w:val="000000" w:themeColor="text1"/>
        </w:rPr>
      </w:pPr>
    </w:p>
    <w:p w14:paraId="132F2E97" w14:textId="141B0949" w:rsidR="008927D7" w:rsidRDefault="008927D7">
      <w:pPr>
        <w:rPr>
          <w:rFonts w:ascii="Times New Roman" w:hAnsi="Times New Roman" w:cs="Times New Roman"/>
          <w:color w:val="000000" w:themeColor="text1"/>
        </w:rPr>
      </w:pPr>
    </w:p>
    <w:p w14:paraId="6C3FF25C" w14:textId="77777777" w:rsidR="008927D7" w:rsidRDefault="008927D7">
      <w:pPr>
        <w:rPr>
          <w:rFonts w:ascii="Times New Roman" w:hAnsi="Times New Roman" w:cs="Times New Roman"/>
          <w:color w:val="000000" w:themeColor="text1"/>
        </w:rPr>
      </w:pPr>
    </w:p>
    <w:p w14:paraId="5BD73BCA" w14:textId="77777777" w:rsidR="00481AF5" w:rsidRDefault="00481AF5">
      <w:pPr>
        <w:rPr>
          <w:rFonts w:ascii="Times New Roman" w:hAnsi="Times New Roman" w:cs="Times New Roman"/>
          <w:color w:val="000000" w:themeColor="text1"/>
        </w:rPr>
      </w:pPr>
    </w:p>
    <w:p w14:paraId="27C03F73" w14:textId="77777777" w:rsidR="00F54758" w:rsidRDefault="00F54758">
      <w:pPr>
        <w:rPr>
          <w:rFonts w:ascii="Times New Roman" w:hAnsi="Times New Roman" w:cs="Times New Roman"/>
          <w:color w:val="000000" w:themeColor="text1"/>
        </w:rPr>
      </w:pPr>
    </w:p>
    <w:p w14:paraId="30C0B265" w14:textId="154EDADF" w:rsidR="000B7E5E" w:rsidRDefault="00AD0646">
      <w:pPr>
        <w:rPr>
          <w:rStyle w:val="Hyperlink"/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</w:rPr>
        <w:t xml:space="preserve">This study is funded by the </w:t>
      </w:r>
      <w:r w:rsidR="00F92D18" w:rsidRPr="00F92D18">
        <w:rPr>
          <w:rFonts w:ascii="Times New Roman" w:hAnsi="Times New Roman" w:cs="Times New Roman"/>
          <w:color w:val="000000" w:themeColor="text1"/>
        </w:rPr>
        <w:t>National Institutes of Health:</w:t>
      </w:r>
      <w:r w:rsidR="00F92D18" w:rsidRPr="00F92D1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hyperlink r:id="rId7" w:history="1">
        <w:r w:rsidR="00037463" w:rsidRPr="006627CF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RF1MH121371</w:t>
        </w:r>
      </w:hyperlink>
    </w:p>
    <w:p w14:paraId="1DB19338" w14:textId="3FF4DAB8" w:rsidR="00AD0646" w:rsidRPr="00F54758" w:rsidRDefault="00AD06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758">
        <w:rPr>
          <w:rStyle w:val="Hyperlink"/>
          <w:rFonts w:ascii="Times New Roman" w:eastAsia="Times New Roman" w:hAnsi="Times New Roman" w:cs="Times New Roman"/>
          <w:color w:val="000000" w:themeColor="text1"/>
          <w:u w:val="none"/>
          <w:shd w:val="clear" w:color="auto" w:fill="FFFFFF"/>
        </w:rPr>
        <w:t xml:space="preserve">Principal Investigators: Drs. Gabriel </w:t>
      </w:r>
      <w:proofErr w:type="spellStart"/>
      <w:r w:rsidRPr="00F54758">
        <w:rPr>
          <w:rStyle w:val="Hyperlink"/>
          <w:rFonts w:ascii="Times New Roman" w:eastAsia="Times New Roman" w:hAnsi="Times New Roman" w:cs="Times New Roman"/>
          <w:color w:val="000000" w:themeColor="text1"/>
          <w:u w:val="none"/>
          <w:shd w:val="clear" w:color="auto" w:fill="FFFFFF"/>
        </w:rPr>
        <w:t>Lázaro</w:t>
      </w:r>
      <w:proofErr w:type="spellEnd"/>
      <w:r w:rsidRPr="00F54758">
        <w:rPr>
          <w:rStyle w:val="Hyperlink"/>
          <w:rFonts w:ascii="Times New Roman" w:eastAsia="Times New Roman" w:hAnsi="Times New Roman" w:cs="Times New Roman"/>
          <w:color w:val="000000" w:themeColor="text1"/>
          <w:u w:val="none"/>
          <w:shd w:val="clear" w:color="auto" w:fill="FFFFFF"/>
        </w:rPr>
        <w:t>-Muñoz, Eric A. Storch, Jennifer Blumenthal-</w:t>
      </w:r>
      <w:proofErr w:type="spellStart"/>
      <w:r w:rsidRPr="00F54758">
        <w:rPr>
          <w:rStyle w:val="Hyperlink"/>
          <w:rFonts w:ascii="Times New Roman" w:eastAsia="Times New Roman" w:hAnsi="Times New Roman" w:cs="Times New Roman"/>
          <w:color w:val="000000" w:themeColor="text1"/>
          <w:u w:val="none"/>
          <w:shd w:val="clear" w:color="auto" w:fill="FFFFFF"/>
        </w:rPr>
        <w:t>Barby</w:t>
      </w:r>
      <w:proofErr w:type="spellEnd"/>
      <w:r w:rsidRPr="00F54758">
        <w:rPr>
          <w:rStyle w:val="Hyperlink"/>
          <w:rFonts w:ascii="Times New Roman" w:eastAsia="Times New Roman" w:hAnsi="Times New Roman" w:cs="Times New Roman"/>
          <w:color w:val="000000" w:themeColor="text1"/>
          <w:u w:val="none"/>
          <w:shd w:val="clear" w:color="auto" w:fill="FFFFFF"/>
        </w:rPr>
        <w:t xml:space="preserve"> from Baylor College of Medicine</w:t>
      </w:r>
    </w:p>
    <w:sectPr w:rsidR="00AD0646" w:rsidRPr="00F54758" w:rsidSect="00481AF5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627F6"/>
    <w:multiLevelType w:val="hybridMultilevel"/>
    <w:tmpl w:val="7D4A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5E"/>
    <w:rsid w:val="00037463"/>
    <w:rsid w:val="000723BC"/>
    <w:rsid w:val="000B7E5E"/>
    <w:rsid w:val="00162760"/>
    <w:rsid w:val="00181EDA"/>
    <w:rsid w:val="002274EE"/>
    <w:rsid w:val="00237852"/>
    <w:rsid w:val="00281F54"/>
    <w:rsid w:val="003300FD"/>
    <w:rsid w:val="003649D1"/>
    <w:rsid w:val="003931A8"/>
    <w:rsid w:val="003D7AA9"/>
    <w:rsid w:val="00481AF5"/>
    <w:rsid w:val="004A0A87"/>
    <w:rsid w:val="004C543C"/>
    <w:rsid w:val="00530EBE"/>
    <w:rsid w:val="00555E98"/>
    <w:rsid w:val="0056132F"/>
    <w:rsid w:val="005761F4"/>
    <w:rsid w:val="005C0014"/>
    <w:rsid w:val="005C4350"/>
    <w:rsid w:val="005E58D6"/>
    <w:rsid w:val="005F5826"/>
    <w:rsid w:val="00602901"/>
    <w:rsid w:val="00653522"/>
    <w:rsid w:val="006627CF"/>
    <w:rsid w:val="00677A12"/>
    <w:rsid w:val="00694FA2"/>
    <w:rsid w:val="006B50BD"/>
    <w:rsid w:val="006C208D"/>
    <w:rsid w:val="00703A9B"/>
    <w:rsid w:val="00713069"/>
    <w:rsid w:val="007451C7"/>
    <w:rsid w:val="007534EA"/>
    <w:rsid w:val="008348D4"/>
    <w:rsid w:val="00841928"/>
    <w:rsid w:val="008927D7"/>
    <w:rsid w:val="008E3B62"/>
    <w:rsid w:val="00931503"/>
    <w:rsid w:val="00944A66"/>
    <w:rsid w:val="00947150"/>
    <w:rsid w:val="0095138D"/>
    <w:rsid w:val="0098470E"/>
    <w:rsid w:val="00992790"/>
    <w:rsid w:val="00A760C1"/>
    <w:rsid w:val="00AD0646"/>
    <w:rsid w:val="00AE3562"/>
    <w:rsid w:val="00B00D48"/>
    <w:rsid w:val="00B01426"/>
    <w:rsid w:val="00B066BE"/>
    <w:rsid w:val="00B15C05"/>
    <w:rsid w:val="00B2573A"/>
    <w:rsid w:val="00B470C2"/>
    <w:rsid w:val="00B62F2C"/>
    <w:rsid w:val="00B823FC"/>
    <w:rsid w:val="00BA2B82"/>
    <w:rsid w:val="00BB332E"/>
    <w:rsid w:val="00BF6B82"/>
    <w:rsid w:val="00CB376D"/>
    <w:rsid w:val="00CD68BB"/>
    <w:rsid w:val="00CE268B"/>
    <w:rsid w:val="00DA5634"/>
    <w:rsid w:val="00E146A3"/>
    <w:rsid w:val="00EC52DA"/>
    <w:rsid w:val="00EE0E74"/>
    <w:rsid w:val="00F2090B"/>
    <w:rsid w:val="00F423F8"/>
    <w:rsid w:val="00F54758"/>
    <w:rsid w:val="00F92D18"/>
    <w:rsid w:val="00F9379A"/>
    <w:rsid w:val="00FA5EE2"/>
    <w:rsid w:val="00FB7C8F"/>
    <w:rsid w:val="00FC703F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D9B45"/>
  <w15:chartTrackingRefBased/>
  <w15:docId w15:val="{352749F9-BF5A-214E-BA52-2C812460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7E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E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5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D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D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2D1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7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4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46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62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jectreporter.nih.gov/project_info_description.cfm?aid=9862214&amp;icde=48525734&amp;ddparam=&amp;ddvalue=&amp;ddsub=&amp;cr=4&amp;csb=default&amp;cs=ASC&amp;pball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rina.munoz@bcm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Torgerson, Laura</dc:creator>
  <cp:keywords/>
  <dc:description/>
  <cp:lastModifiedBy>Munoz, Katrina Arcelia</cp:lastModifiedBy>
  <cp:revision>5</cp:revision>
  <cp:lastPrinted>2020-02-08T21:07:00Z</cp:lastPrinted>
  <dcterms:created xsi:type="dcterms:W3CDTF">2020-02-27T22:44:00Z</dcterms:created>
  <dcterms:modified xsi:type="dcterms:W3CDTF">2020-03-04T18:55:00Z</dcterms:modified>
</cp:coreProperties>
</file>